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</w:t>
      </w:r>
      <w:r>
        <w:rPr>
          <w:rFonts w:ascii="Times New Roman" w:eastAsia="Times New Roman" w:hAnsi="Times New Roman" w:cs="Times New Roman"/>
        </w:rPr>
        <w:t>65-01-2026-000777-70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0581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02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Кондратьевой Н.А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города Сургута к Писареву Андрею Игоревичу о взыскании неосновательного обогащения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233-235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Сургута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Писарева Андрея Игоревича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25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26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сумм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обогащени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пользование земельным участком с кадастровым номером </w:t>
      </w: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5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проценты за пользование чужими денежными средствами от суммы </w:t>
      </w:r>
      <w:r>
        <w:rPr>
          <w:rStyle w:val="cat-Sumgrp-15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UserDefinedgrp-7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день фактической уплаты за каждый день просрочки.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Писарева Андрея Игоревича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29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государственную пошлину в размере </w:t>
      </w:r>
      <w:r>
        <w:rPr>
          <w:rStyle w:val="cat-Sumgrp-16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доход местного бюджета.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Т.А. Шулакова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</w:t>
      </w:r>
      <w:r>
        <w:rPr>
          <w:rFonts w:ascii="Times New Roman" w:eastAsia="Times New Roman" w:hAnsi="Times New Roman" w:cs="Times New Roman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Т.А. Шулакова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0581</w:t>
      </w:r>
      <w:r>
        <w:rPr>
          <w:rFonts w:ascii="Times New Roman" w:eastAsia="Times New Roman" w:hAnsi="Times New Roman" w:cs="Times New Roman"/>
          <w:sz w:val="20"/>
          <w:szCs w:val="20"/>
        </w:rPr>
        <w:t>/2610</w:t>
      </w:r>
      <w:r>
        <w:rPr>
          <w:rFonts w:ascii="Times New Roman" w:eastAsia="Times New Roman" w:hAnsi="Times New Roman" w:cs="Times New Roman"/>
          <w:sz w:val="20"/>
          <w:szCs w:val="20"/>
        </w:rPr>
        <w:t>/2026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Н.А. Кондратьева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22">
    <w:name w:val="cat-UserDefined grp-28 rplc-22"/>
    <w:basedOn w:val="DefaultParagraphFont"/>
  </w:style>
  <w:style w:type="character" w:customStyle="1" w:styleId="cat-Sumgrp-15rplc-24">
    <w:name w:val="cat-Sum grp-15 rplc-24"/>
    <w:basedOn w:val="DefaultParagraphFont"/>
  </w:style>
  <w:style w:type="character" w:customStyle="1" w:styleId="cat-Sumgrp-15rplc-25">
    <w:name w:val="cat-Sum grp-15 rplc-25"/>
    <w:basedOn w:val="DefaultParagraphFont"/>
  </w:style>
  <w:style w:type="character" w:customStyle="1" w:styleId="cat-UserDefinedgrp-7rplc-26">
    <w:name w:val="cat-UserDefined grp-7 rplc-26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Sumgrp-16rplc-33">
    <w:name w:val="cat-Sum grp-1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